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CCCF" w14:textId="77777777" w:rsidR="00331727" w:rsidRDefault="00331727"/>
    <w:p w14:paraId="2279DB92" w14:textId="77777777" w:rsidR="00331727" w:rsidRDefault="00331727"/>
    <w:p w14:paraId="37E9369F" w14:textId="77777777" w:rsidR="00331727" w:rsidRDefault="00331727">
      <w:pPr>
        <w:pStyle w:val="Default"/>
      </w:pPr>
    </w:p>
    <w:p w14:paraId="08E14FA7" w14:textId="77777777" w:rsidR="00331727" w:rsidRDefault="00000000">
      <w:pPr>
        <w:pStyle w:val="Default"/>
        <w:rPr>
          <w:sz w:val="22"/>
          <w:szCs w:val="22"/>
        </w:rPr>
      </w:pPr>
      <w:r>
        <w:t xml:space="preserve"> </w:t>
      </w:r>
      <w:r>
        <w:rPr>
          <w:noProof/>
        </w:rPr>
        <w:drawing>
          <wp:inline distT="0" distB="0" distL="0" distR="0" wp14:anchorId="26E0A0EE" wp14:editId="128AA08F">
            <wp:extent cx="1771650" cy="857250"/>
            <wp:effectExtent l="0" t="0" r="0" b="0"/>
            <wp:docPr id="1025" name="2 Imagen" descr="Aquit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2 Imagen" descr="Aquitan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80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6"/>
        <w:gridCol w:w="976"/>
        <w:gridCol w:w="2896"/>
      </w:tblGrid>
      <w:tr w:rsidR="00331727" w14:paraId="1BDB6B5A" w14:textId="77777777">
        <w:trPr>
          <w:trHeight w:val="300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B95DA2" w14:textId="77777777" w:rsidR="00331727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Bouza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17  -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Castrelo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49F0E2" w14:textId="77777777" w:rsidR="00331727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AAF08F" w14:textId="77777777" w:rsidR="00331727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Tel.   0034 986 520895</w:t>
            </w:r>
          </w:p>
        </w:tc>
      </w:tr>
      <w:tr w:rsidR="00331727" w14:paraId="2DA7B95C" w14:textId="77777777">
        <w:trPr>
          <w:trHeight w:val="420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22786" w14:textId="77777777" w:rsidR="00331727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36639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s-ES"/>
              </w:rPr>
              <w:t>Cambados</w:t>
            </w:r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A312A1" w14:textId="77777777" w:rsidR="00331727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0E60E2" w14:textId="77777777" w:rsidR="00331727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Fax.  0034 986 520895</w:t>
            </w:r>
          </w:p>
        </w:tc>
      </w:tr>
      <w:tr w:rsidR="00331727" w14:paraId="6FBE35BD" w14:textId="77777777">
        <w:trPr>
          <w:trHeight w:val="300"/>
        </w:trPr>
        <w:tc>
          <w:tcPr>
            <w:tcW w:w="2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7ED08C" w14:textId="77777777" w:rsidR="00331727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PONTEVEDRA - SPAIN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134156" w14:textId="77777777" w:rsidR="00331727" w:rsidRDefault="0033172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es-ES"/>
              </w:rPr>
            </w:pPr>
            <w:hyperlink r:id="rId7" w:history="1">
              <w:proofErr w:type="spellStart"/>
              <w:r>
                <w:rPr>
                  <w:rFonts w:ascii="Calibri" w:eastAsia="Times New Roman" w:hAnsi="Calibri" w:cs="Calibri"/>
                  <w:color w:val="0000FF"/>
                  <w:u w:val="single"/>
                  <w:lang w:eastAsia="es-ES"/>
                </w:rPr>
                <w:t>info@bodegasaquitania.com</w:t>
              </w:r>
              <w:proofErr w:type="spellEnd"/>
            </w:hyperlink>
          </w:p>
        </w:tc>
      </w:tr>
    </w:tbl>
    <w:p w14:paraId="6F208805" w14:textId="77777777" w:rsidR="00331727" w:rsidRDefault="00331727"/>
    <w:p w14:paraId="4E0F2B77" w14:textId="77777777" w:rsidR="00331727" w:rsidRDefault="00331727"/>
    <w:p w14:paraId="3703539D" w14:textId="77777777" w:rsidR="00331727" w:rsidRDefault="00331727"/>
    <w:p w14:paraId="71D8BEEA" w14:textId="77777777" w:rsidR="00331727" w:rsidRDefault="00331727">
      <w:pPr>
        <w:pStyle w:val="Default"/>
      </w:pPr>
    </w:p>
    <w:p w14:paraId="6CC0612F" w14:textId="77777777" w:rsidR="00A10BC2" w:rsidRPr="00A10BC2" w:rsidRDefault="00000000" w:rsidP="00A10BC2">
      <w:pPr>
        <w:pStyle w:val="Default"/>
        <w:rPr>
          <w:color w:val="1F497D" w:themeColor="text2"/>
          <w:sz w:val="28"/>
          <w:szCs w:val="28"/>
          <w:u w:val="single"/>
        </w:rPr>
      </w:pPr>
      <w:r>
        <w:rPr>
          <w:color w:val="1F497D" w:themeColor="text2"/>
          <w:sz w:val="28"/>
          <w:szCs w:val="28"/>
          <w:u w:val="single"/>
        </w:rPr>
        <w:t xml:space="preserve"> </w:t>
      </w:r>
      <w:proofErr w:type="spellStart"/>
      <w:r w:rsidR="00A10BC2" w:rsidRPr="00A10BC2">
        <w:rPr>
          <w:color w:val="1F497D" w:themeColor="text2"/>
          <w:sz w:val="28"/>
          <w:szCs w:val="28"/>
          <w:u w:val="single"/>
        </w:rPr>
        <w:t>BERNON</w:t>
      </w:r>
      <w:proofErr w:type="spellEnd"/>
      <w:r w:rsidR="00A10BC2" w:rsidRPr="00A10BC2">
        <w:rPr>
          <w:color w:val="1F497D" w:themeColor="text2"/>
          <w:sz w:val="28"/>
          <w:szCs w:val="28"/>
          <w:u w:val="single"/>
        </w:rPr>
        <w:t xml:space="preserve"> 2024</w:t>
      </w:r>
    </w:p>
    <w:p w14:paraId="66D4858B" w14:textId="77777777" w:rsidR="008E2D59" w:rsidRPr="008E2D59" w:rsidRDefault="008E2D59" w:rsidP="008E2D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</w:pPr>
      <w:r w:rsidRPr="008E2D59"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  <w:t>FASE VISUAL:</w:t>
      </w:r>
    </w:p>
    <w:p w14:paraId="02140BAA" w14:textId="77777777" w:rsidR="008E2D59" w:rsidRPr="008E2D59" w:rsidRDefault="008E2D59" w:rsidP="008E2D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</w:pPr>
      <w:r w:rsidRPr="008E2D59"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  <w:t>Color amarillo pajizo verdoso medio, con un ácido carbónico natural muy fino, limpio y brillante.</w:t>
      </w:r>
    </w:p>
    <w:p w14:paraId="5610329A" w14:textId="77777777" w:rsidR="008E2D59" w:rsidRPr="008E2D59" w:rsidRDefault="008E2D59" w:rsidP="008E2D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</w:pPr>
    </w:p>
    <w:p w14:paraId="4672207A" w14:textId="77777777" w:rsidR="008E2D59" w:rsidRPr="008E2D59" w:rsidRDefault="008E2D59" w:rsidP="008E2D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</w:pPr>
      <w:r w:rsidRPr="008E2D59"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  <w:t>FASE OLFATIVA:</w:t>
      </w:r>
    </w:p>
    <w:p w14:paraId="2354D3B2" w14:textId="77777777" w:rsidR="008E2D59" w:rsidRPr="008E2D59" w:rsidRDefault="008E2D59" w:rsidP="008E2D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</w:pPr>
      <w:r w:rsidRPr="008E2D59"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  <w:t>Intensidad media-alta, con notas de fruta de hueso, melocotón, albaricoque, ciruela mirabel y un fondo balsámico y mentolado.</w:t>
      </w:r>
    </w:p>
    <w:p w14:paraId="084A124F" w14:textId="77777777" w:rsidR="008E2D59" w:rsidRPr="008E2D59" w:rsidRDefault="008E2D59" w:rsidP="008E2D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</w:pPr>
    </w:p>
    <w:p w14:paraId="1CAD0E7C" w14:textId="77777777" w:rsidR="008E2D59" w:rsidRPr="008E2D59" w:rsidRDefault="008E2D59" w:rsidP="008E2D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</w:pPr>
      <w:r w:rsidRPr="008E2D59"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  <w:t>FASE GUSTATIVA:</w:t>
      </w:r>
    </w:p>
    <w:p w14:paraId="36115DD9" w14:textId="77777777" w:rsidR="008E2D59" w:rsidRPr="008E2D59" w:rsidRDefault="008E2D59" w:rsidP="008E2D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</w:pPr>
      <w:r w:rsidRPr="008E2D59">
        <w:rPr>
          <w:rFonts w:ascii="inherit" w:eastAsia="Times New Roman" w:hAnsi="inherit" w:cs="Courier New"/>
          <w:color w:val="1F1F1F"/>
          <w:sz w:val="30"/>
          <w:szCs w:val="30"/>
          <w:lang w:eastAsia="es-ES"/>
        </w:rPr>
        <w:t>En boca, es agradable, con un paso fresco y equilibrado, muy buena acidez y un perfil afrutado que se percibe desde el principio.</w:t>
      </w:r>
    </w:p>
    <w:p w14:paraId="2B5D328D" w14:textId="77777777" w:rsidR="00A10BC2" w:rsidRPr="00A10BC2" w:rsidRDefault="00A10BC2" w:rsidP="00A10BC2">
      <w:pPr>
        <w:pStyle w:val="Default"/>
        <w:rPr>
          <w:color w:val="1F497D" w:themeColor="text2"/>
          <w:sz w:val="28"/>
          <w:szCs w:val="28"/>
          <w:u w:val="single"/>
        </w:rPr>
      </w:pPr>
    </w:p>
    <w:sectPr w:rsidR="00A10BC2" w:rsidRPr="00A10B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B801F" w14:textId="77777777" w:rsidR="00400F3E" w:rsidRDefault="00400F3E">
      <w:pPr>
        <w:spacing w:line="240" w:lineRule="auto"/>
      </w:pPr>
      <w:r>
        <w:separator/>
      </w:r>
    </w:p>
  </w:endnote>
  <w:endnote w:type="continuationSeparator" w:id="0">
    <w:p w14:paraId="7AF94FF9" w14:textId="77777777" w:rsidR="00400F3E" w:rsidRDefault="00400F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AF2DC" w14:textId="77777777" w:rsidR="00400F3E" w:rsidRDefault="00400F3E">
      <w:pPr>
        <w:spacing w:after="0"/>
      </w:pPr>
      <w:r>
        <w:separator/>
      </w:r>
    </w:p>
  </w:footnote>
  <w:footnote w:type="continuationSeparator" w:id="0">
    <w:p w14:paraId="048D6566" w14:textId="77777777" w:rsidR="00400F3E" w:rsidRDefault="00400F3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A83"/>
    <w:rsid w:val="00107A83"/>
    <w:rsid w:val="0011409B"/>
    <w:rsid w:val="00133B69"/>
    <w:rsid w:val="00246FA2"/>
    <w:rsid w:val="002D7B30"/>
    <w:rsid w:val="00331727"/>
    <w:rsid w:val="003C1693"/>
    <w:rsid w:val="00400F3E"/>
    <w:rsid w:val="0045212A"/>
    <w:rsid w:val="00580021"/>
    <w:rsid w:val="00593CFA"/>
    <w:rsid w:val="006F2262"/>
    <w:rsid w:val="008E2D59"/>
    <w:rsid w:val="009A1491"/>
    <w:rsid w:val="009F3C73"/>
    <w:rsid w:val="00A10BC2"/>
    <w:rsid w:val="00A30E3B"/>
    <w:rsid w:val="00AE5BAE"/>
    <w:rsid w:val="00B71446"/>
    <w:rsid w:val="00E94B26"/>
    <w:rsid w:val="00EC0BA5"/>
    <w:rsid w:val="00FC51D8"/>
    <w:rsid w:val="1D93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92D4"/>
  <w15:docId w15:val="{B512BC08-405D-414F-84F1-BA9419D6E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3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bodegasaquitani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512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Aquitania</cp:lastModifiedBy>
  <cp:revision>4</cp:revision>
  <cp:lastPrinted>2025-04-02T08:47:00Z</cp:lastPrinted>
  <dcterms:created xsi:type="dcterms:W3CDTF">2025-03-19T10:34:00Z</dcterms:created>
  <dcterms:modified xsi:type="dcterms:W3CDTF">2025-04-02T08:47:00Z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3082-12.2.0.20323</vt:lpwstr>
  </property>
  <property fmtid="{D5CDD505-2E9C-101B-9397-08002B2CF9AE}" pid="3" name="ICV">
    <vt:lpwstr>E3C9282C4C794E9C9972CA524210474F_12</vt:lpwstr>
  </property>
</Properties>
</file>