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518A" w14:textId="77777777" w:rsidR="00317265" w:rsidRDefault="00317265"/>
    <w:p w14:paraId="5166F891" w14:textId="77777777" w:rsidR="00317265" w:rsidRDefault="00317265" w:rsidP="00317265"/>
    <w:p w14:paraId="765ABFEB" w14:textId="77777777" w:rsidR="00317265" w:rsidRDefault="00317265" w:rsidP="00317265"/>
    <w:p w14:paraId="12819422" w14:textId="77777777" w:rsidR="00317265" w:rsidRDefault="00317265" w:rsidP="00317265">
      <w:pPr>
        <w:pStyle w:val="Default"/>
      </w:pPr>
    </w:p>
    <w:p w14:paraId="101C9646" w14:textId="77777777" w:rsidR="00317265" w:rsidRDefault="00317265" w:rsidP="00317265">
      <w:pPr>
        <w:pStyle w:val="Default"/>
        <w:rPr>
          <w:sz w:val="22"/>
          <w:szCs w:val="22"/>
        </w:rPr>
      </w:pPr>
      <w:r>
        <w:t xml:space="preserve"> </w:t>
      </w:r>
    </w:p>
    <w:p w14:paraId="33BDBE91" w14:textId="77777777" w:rsidR="00317265" w:rsidRDefault="00317265" w:rsidP="00317265"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0EDFBF28" wp14:editId="38B52A2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19325" cy="1323975"/>
            <wp:effectExtent l="1905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4490ED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AVDA. DE CASTRELO Nº52-BAJO, </w:t>
      </w:r>
    </w:p>
    <w:p w14:paraId="0E789C2F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36630, CAMBADOS </w:t>
      </w:r>
    </w:p>
    <w:p w14:paraId="440C6082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CIF: B-94007747 </w:t>
      </w:r>
    </w:p>
    <w:p w14:paraId="29DF463A" w14:textId="77777777" w:rsidR="00317265" w:rsidRDefault="00317265" w:rsidP="0031726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TELEFONO/FAX: 986 74 55 43 </w:t>
      </w:r>
    </w:p>
    <w:p w14:paraId="7595E13B" w14:textId="77777777" w:rsidR="00317265" w:rsidRDefault="00317265" w:rsidP="00317265">
      <w:r>
        <w:t>MOVIL: 626238176/606309159</w:t>
      </w:r>
      <w:r>
        <w:br w:type="textWrapping" w:clear="all"/>
      </w:r>
    </w:p>
    <w:p w14:paraId="11EE7D30" w14:textId="77777777" w:rsidR="00317265" w:rsidRPr="00107A83" w:rsidRDefault="00317265" w:rsidP="00317265"/>
    <w:p w14:paraId="05454B85" w14:textId="7B5D082B" w:rsidR="009F3C73" w:rsidRPr="00317265" w:rsidRDefault="009E6AFC" w:rsidP="00317265">
      <w:pPr>
        <w:rPr>
          <w:color w:val="548DD4" w:themeColor="text2" w:themeTint="99"/>
          <w:u w:val="single"/>
        </w:rPr>
      </w:pPr>
      <w:r>
        <w:rPr>
          <w:color w:val="548DD4" w:themeColor="text2" w:themeTint="99"/>
          <w:u w:val="single"/>
        </w:rPr>
        <w:t>LEGADO DEL FRAILE 202</w:t>
      </w:r>
      <w:r w:rsidR="00B416DD">
        <w:rPr>
          <w:color w:val="548DD4" w:themeColor="text2" w:themeTint="99"/>
          <w:u w:val="single"/>
        </w:rPr>
        <w:t>4</w:t>
      </w:r>
    </w:p>
    <w:p w14:paraId="4E6EDFD1" w14:textId="77777777" w:rsidR="00317265" w:rsidRDefault="00317265" w:rsidP="00317265"/>
    <w:p w14:paraId="510A9F76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FASE VISUAL:</w:t>
      </w:r>
    </w:p>
    <w:p w14:paraId="1F945AB2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LIMPIO, BRILLANTE, TONO VERDE</w:t>
      </w:r>
    </w:p>
    <w:p w14:paraId="19681690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</w:p>
    <w:p w14:paraId="4936591F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FASE OLFATIVA:</w:t>
      </w:r>
    </w:p>
    <w:p w14:paraId="4505C6B0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SUAVES SABORES DE CÍTRICOS, MANZANA Y MELOCOTÓN.</w:t>
      </w:r>
    </w:p>
    <w:p w14:paraId="09A43245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</w:p>
    <w:p w14:paraId="7B293CDB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 xml:space="preserve">FASE </w:t>
      </w:r>
      <w:proofErr w:type="spellStart"/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GASTATIVA</w:t>
      </w:r>
      <w:proofErr w:type="spellEnd"/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:</w:t>
      </w:r>
    </w:p>
    <w:p w14:paraId="78109BCF" w14:textId="77777777" w:rsidR="00E3047E" w:rsidRPr="00E3047E" w:rsidRDefault="00E3047E" w:rsidP="00E304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</w:pPr>
      <w:r w:rsidRPr="00E3047E">
        <w:rPr>
          <w:rFonts w:ascii="inherit" w:eastAsia="Times New Roman" w:hAnsi="inherit" w:cs="Courier New"/>
          <w:color w:val="1F1F1F"/>
          <w:sz w:val="42"/>
          <w:szCs w:val="42"/>
          <w:lang w:eastAsia="es-ES"/>
        </w:rPr>
        <w:t>EN BOCA, CON SUAVE ACIDEZ, RETRONASAL FLORAL, PERSISTENTE.</w:t>
      </w:r>
    </w:p>
    <w:p w14:paraId="0E8D3F1A" w14:textId="77777777" w:rsidR="00317265" w:rsidRDefault="00317265" w:rsidP="00317265"/>
    <w:sectPr w:rsidR="00317265" w:rsidSect="009F3C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65"/>
    <w:rsid w:val="00317265"/>
    <w:rsid w:val="00320D9B"/>
    <w:rsid w:val="003A277F"/>
    <w:rsid w:val="0077210D"/>
    <w:rsid w:val="009E6AFC"/>
    <w:rsid w:val="009F3C73"/>
    <w:rsid w:val="00B416DD"/>
    <w:rsid w:val="00BF0DFD"/>
    <w:rsid w:val="00E03A9D"/>
    <w:rsid w:val="00E25E9B"/>
    <w:rsid w:val="00E3047E"/>
    <w:rsid w:val="00E5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8DD1"/>
  <w15:docId w15:val="{80E6F131-2868-4F3E-964F-83331E1C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172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1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286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Aquitania</cp:lastModifiedBy>
  <cp:revision>2</cp:revision>
  <cp:lastPrinted>2025-04-02T08:45:00Z</cp:lastPrinted>
  <dcterms:created xsi:type="dcterms:W3CDTF">2025-04-02T08:45:00Z</dcterms:created>
  <dcterms:modified xsi:type="dcterms:W3CDTF">2025-04-02T08:45:00Z</dcterms:modified>
</cp:coreProperties>
</file>